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bookmarkStart w:id="0" w:name="_GoBack"/>
    <w:bookmarkEnd w:id="0"/>
    <w:p w:rsidR="00C6552C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988709" w:history="1">
        <w:r w:rsidR="00C6552C" w:rsidRPr="00417F33">
          <w:rPr>
            <w:rStyle w:val="ae"/>
          </w:rPr>
          <w:t>Учебная практика – Б2.У.1</w:t>
        </w:r>
        <w:r w:rsidR="00C6552C">
          <w:rPr>
            <w:webHidden/>
          </w:rPr>
          <w:tab/>
        </w:r>
        <w:r w:rsidR="00C6552C">
          <w:rPr>
            <w:webHidden/>
          </w:rPr>
          <w:fldChar w:fldCharType="begin"/>
        </w:r>
        <w:r w:rsidR="00C6552C">
          <w:rPr>
            <w:webHidden/>
          </w:rPr>
          <w:instrText xml:space="preserve"> PAGEREF _Toc7988709 \h </w:instrText>
        </w:r>
        <w:r w:rsidR="00C6552C">
          <w:rPr>
            <w:webHidden/>
          </w:rPr>
        </w:r>
        <w:r w:rsidR="00C6552C">
          <w:rPr>
            <w:webHidden/>
          </w:rPr>
          <w:fldChar w:fldCharType="separate"/>
        </w:r>
        <w:r w:rsidR="00C6552C">
          <w:rPr>
            <w:webHidden/>
          </w:rPr>
          <w:t>1</w:t>
        </w:r>
        <w:r w:rsidR="00C6552C">
          <w:rPr>
            <w:webHidden/>
          </w:rPr>
          <w:fldChar w:fldCharType="end"/>
        </w:r>
      </w:hyperlink>
    </w:p>
    <w:p w:rsidR="00C6552C" w:rsidRDefault="00C6552C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8710" w:history="1">
        <w:r w:rsidRPr="00417F33">
          <w:rPr>
            <w:rStyle w:val="ae"/>
          </w:rPr>
          <w:t>Педагогическая практика – Б2.У.2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_Toc7988710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C6552C" w:rsidRDefault="00C6552C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8711" w:history="1">
        <w:r w:rsidRPr="00417F33">
          <w:rPr>
            <w:rStyle w:val="ae"/>
          </w:rPr>
          <w:t>Научно-исследовательская работа - Б2.Н.1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_Toc7988711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6552C" w:rsidRDefault="00C6552C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8712" w:history="1">
        <w:r w:rsidRPr="00417F33">
          <w:rPr>
            <w:rStyle w:val="ae"/>
          </w:rPr>
          <w:t>Научно-исследовательская работа - Б2.Н.2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_Toc7988712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6552C" w:rsidRDefault="00C6552C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8713" w:history="1">
        <w:r w:rsidRPr="00417F33">
          <w:rPr>
            <w:rStyle w:val="ae"/>
          </w:rPr>
          <w:t>Технологическая практика – Б2.П.1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_Toc7988713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6552C" w:rsidRDefault="00C6552C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988714" w:history="1">
        <w:r w:rsidRPr="00417F33">
          <w:rPr>
            <w:rStyle w:val="ae"/>
          </w:rPr>
          <w:t>Преддипломная практика – Б2.П.2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_Toc7988714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D65174" w:rsidRPr="00885F7D" w:rsidRDefault="00D65174" w:rsidP="00D65174">
      <w:pPr>
        <w:pStyle w:val="Annotationhead"/>
        <w:rPr>
          <w:b/>
          <w:sz w:val="24"/>
        </w:rPr>
      </w:pPr>
      <w:r>
        <w:rPr>
          <w:b/>
          <w:sz w:val="24"/>
        </w:rPr>
        <w:t>Аннотация дисциплины</w:t>
      </w:r>
    </w:p>
    <w:p w:rsidR="00D65174" w:rsidRPr="00D65174" w:rsidRDefault="00ED3B06" w:rsidP="00D65174">
      <w:pPr>
        <w:pStyle w:val="2"/>
      </w:pPr>
      <w:r>
        <w:t xml:space="preserve">                      </w:t>
      </w:r>
      <w:bookmarkStart w:id="1" w:name="_Toc7988709"/>
      <w:r w:rsidR="00D65174" w:rsidRPr="00D65174">
        <w:t>Учебная практика – Б</w:t>
      </w:r>
      <w:proofErr w:type="gramStart"/>
      <w:r w:rsidR="00D65174" w:rsidRPr="00D65174">
        <w:t>2</w:t>
      </w:r>
      <w:proofErr w:type="gramEnd"/>
      <w:r w:rsidR="00D65174" w:rsidRPr="00D65174">
        <w:t>.У.1</w:t>
      </w:r>
      <w:bookmarkEnd w:id="1"/>
      <w:r w:rsidR="00D65174" w:rsidRPr="00D65174">
        <w:tab/>
      </w:r>
      <w:r w:rsidR="00D65174" w:rsidRPr="00D65174">
        <w:tab/>
      </w:r>
      <w:r w:rsidR="00D65174" w:rsidRPr="00D65174">
        <w:tab/>
      </w:r>
    </w:p>
    <w:p w:rsidR="00D65174" w:rsidRPr="00D65174" w:rsidRDefault="00D65174" w:rsidP="00D65174">
      <w:pPr>
        <w:spacing w:line="360" w:lineRule="auto"/>
        <w:ind w:firstLine="567"/>
        <w:rPr>
          <w:b/>
          <w:sz w:val="24"/>
          <w:szCs w:val="24"/>
        </w:rPr>
      </w:pPr>
      <w:r w:rsidRPr="00D65174">
        <w:rPr>
          <w:b/>
          <w:sz w:val="24"/>
          <w:szCs w:val="24"/>
        </w:rPr>
        <w:t xml:space="preserve">Цель практики: </w:t>
      </w:r>
      <w:r w:rsidRPr="00D65174">
        <w:rPr>
          <w:sz w:val="24"/>
          <w:szCs w:val="24"/>
        </w:rPr>
        <w:t>получение первичных профессиональных умений и навыков в обл</w:t>
      </w:r>
      <w:r w:rsidRPr="00D65174">
        <w:rPr>
          <w:sz w:val="24"/>
          <w:szCs w:val="24"/>
        </w:rPr>
        <w:t>а</w:t>
      </w:r>
      <w:r w:rsidRPr="00D65174">
        <w:rPr>
          <w:sz w:val="24"/>
          <w:szCs w:val="24"/>
        </w:rPr>
        <w:t>сти профессиональной деятельности.</w:t>
      </w:r>
      <w:r w:rsidRPr="00D65174">
        <w:rPr>
          <w:b/>
          <w:sz w:val="24"/>
          <w:szCs w:val="24"/>
        </w:rPr>
        <w:t xml:space="preserve"> </w:t>
      </w:r>
    </w:p>
    <w:p w:rsidR="00D65174" w:rsidRPr="00D65174" w:rsidRDefault="00D65174" w:rsidP="00D65174">
      <w:pPr>
        <w:spacing w:line="360" w:lineRule="auto"/>
        <w:ind w:firstLine="567"/>
        <w:rPr>
          <w:b/>
          <w:sz w:val="24"/>
          <w:szCs w:val="24"/>
        </w:rPr>
      </w:pPr>
      <w:r w:rsidRPr="00D65174">
        <w:rPr>
          <w:b/>
          <w:sz w:val="24"/>
          <w:szCs w:val="24"/>
        </w:rPr>
        <w:t xml:space="preserve">Место дисциплины в структуре </w:t>
      </w:r>
      <w:r w:rsidRPr="00D65174">
        <w:rPr>
          <w:b/>
          <w:bCs/>
          <w:sz w:val="24"/>
          <w:szCs w:val="24"/>
        </w:rPr>
        <w:t>ОПОП:</w:t>
      </w: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</w:rPr>
        <w:t>Дисциплина относится к блоку Б</w:t>
      </w:r>
      <w:proofErr w:type="gramStart"/>
      <w:r w:rsidRPr="00D65174">
        <w:rPr>
          <w:sz w:val="24"/>
          <w:szCs w:val="24"/>
        </w:rPr>
        <w:t>2</w:t>
      </w:r>
      <w:proofErr w:type="gramEnd"/>
      <w:r w:rsidRPr="00D65174">
        <w:rPr>
          <w:sz w:val="24"/>
          <w:szCs w:val="24"/>
        </w:rPr>
        <w:t xml:space="preserve"> «Практики, в том числе научно-исследовательская раб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 xml:space="preserve">та (НИР)» основной профессиональной образовательной программы (ОПОП) подготовки магистров по программе «Полупроводниковые материалы и структуры» направления 11.04.04 Электроника и </w:t>
      </w:r>
      <w:proofErr w:type="spellStart"/>
      <w:r w:rsidRPr="00D65174">
        <w:rPr>
          <w:sz w:val="24"/>
          <w:szCs w:val="24"/>
        </w:rPr>
        <w:t>наноэлектроника</w:t>
      </w:r>
      <w:proofErr w:type="spellEnd"/>
      <w:r w:rsidRPr="00D65174">
        <w:rPr>
          <w:sz w:val="24"/>
          <w:szCs w:val="24"/>
        </w:rPr>
        <w:t>. Общая трудоёмкость дисциплины составляет 4 зачетные единиц.</w:t>
      </w: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</w:rPr>
        <w:tab/>
      </w:r>
      <w:r w:rsidRPr="00D65174">
        <w:rPr>
          <w:b/>
          <w:sz w:val="24"/>
          <w:szCs w:val="24"/>
        </w:rPr>
        <w:t xml:space="preserve">Содержание разделов: </w:t>
      </w:r>
      <w:r w:rsidRPr="00D65174">
        <w:rPr>
          <w:sz w:val="24"/>
          <w:szCs w:val="24"/>
          <w:lang w:bidi="ru-RU"/>
        </w:rPr>
        <w:t>Практика проводится в форме самостоятельной работы по заданию руководителей магистров в плане поиска и отбора источников информации (нау</w:t>
      </w:r>
      <w:r w:rsidRPr="00D65174">
        <w:rPr>
          <w:sz w:val="24"/>
          <w:szCs w:val="24"/>
          <w:lang w:bidi="ru-RU"/>
        </w:rPr>
        <w:t>ч</w:t>
      </w:r>
      <w:r w:rsidRPr="00D65174">
        <w:rPr>
          <w:sz w:val="24"/>
          <w:szCs w:val="24"/>
          <w:lang w:bidi="ru-RU"/>
        </w:rPr>
        <w:t>но-технической литературы, публикаций в периодических изданиях, технических отчетов, Интернет-ресурсов и др.), анализа информации, содержащейся в источниках, на предмет ее дальнейшего использования при выполнении научно-исследовательской работы, освоения современных аппаратно-программных сре</w:t>
      </w:r>
      <w:proofErr w:type="gramStart"/>
      <w:r w:rsidRPr="00D65174">
        <w:rPr>
          <w:sz w:val="24"/>
          <w:szCs w:val="24"/>
          <w:lang w:bidi="ru-RU"/>
        </w:rPr>
        <w:t>дств пр</w:t>
      </w:r>
      <w:proofErr w:type="gramEnd"/>
      <w:r w:rsidRPr="00D65174">
        <w:rPr>
          <w:sz w:val="24"/>
          <w:szCs w:val="24"/>
          <w:lang w:bidi="ru-RU"/>
        </w:rPr>
        <w:t>оведения исследований и представления их материалов.</w:t>
      </w: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. Учебная практика проводится в 3-м семестре на кафедре Физики и технологии электр</w:t>
      </w:r>
      <w:r w:rsidRPr="00D65174">
        <w:rPr>
          <w:sz w:val="24"/>
          <w:szCs w:val="24"/>
          <w:lang w:bidi="ru-RU"/>
        </w:rPr>
        <w:t>о</w:t>
      </w:r>
      <w:r w:rsidRPr="00D65174">
        <w:rPr>
          <w:sz w:val="24"/>
          <w:szCs w:val="24"/>
          <w:lang w:bidi="ru-RU"/>
        </w:rPr>
        <w:t>технических материалов и компонентов Института электротехники НИУ «МЭИ».</w:t>
      </w:r>
    </w:p>
    <w:p w:rsidR="00D65174" w:rsidRPr="00D65174" w:rsidRDefault="00D65174" w:rsidP="00D65174">
      <w:pPr>
        <w:spacing w:line="360" w:lineRule="auto"/>
        <w:rPr>
          <w:sz w:val="24"/>
          <w:szCs w:val="24"/>
          <w:lang w:bidi="ru-RU"/>
        </w:rPr>
      </w:pPr>
      <w:r w:rsidRPr="00D65174">
        <w:rPr>
          <w:sz w:val="24"/>
          <w:szCs w:val="24"/>
          <w:lang w:bidi="ru-RU"/>
        </w:rPr>
        <w:t>Учебная практика состоит из основных этапов:</w:t>
      </w:r>
    </w:p>
    <w:p w:rsidR="00D65174" w:rsidRPr="00D65174" w:rsidRDefault="00D65174" w:rsidP="00D65174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Получение индивидуального задания на учебную практику;</w:t>
      </w:r>
    </w:p>
    <w:p w:rsidR="00D65174" w:rsidRPr="00D65174" w:rsidRDefault="00D65174" w:rsidP="00D65174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Подбор научно-технической литературы и информации для выполнения аналитич</w:t>
      </w:r>
      <w:r w:rsidRPr="00D65174">
        <w:rPr>
          <w:sz w:val="24"/>
          <w:szCs w:val="24"/>
          <w:lang w:bidi="ru-RU"/>
        </w:rPr>
        <w:t>е</w:t>
      </w:r>
      <w:r w:rsidRPr="00D65174">
        <w:rPr>
          <w:sz w:val="24"/>
          <w:szCs w:val="24"/>
          <w:lang w:bidi="ru-RU"/>
        </w:rPr>
        <w:t>ского анализа состояния проблемы по тематике научно-исследовательской работы магистра;</w:t>
      </w:r>
    </w:p>
    <w:p w:rsidR="00D65174" w:rsidRPr="00D65174" w:rsidRDefault="00D65174" w:rsidP="00D65174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Анализ информации подобранных источников;</w:t>
      </w:r>
    </w:p>
    <w:p w:rsidR="00D65174" w:rsidRPr="00D65174" w:rsidRDefault="00D65174" w:rsidP="00D65174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Освоение современных аппаратно-программных сре</w:t>
      </w:r>
      <w:proofErr w:type="gramStart"/>
      <w:r w:rsidRPr="00D65174">
        <w:rPr>
          <w:sz w:val="24"/>
          <w:szCs w:val="24"/>
          <w:lang w:bidi="ru-RU"/>
        </w:rPr>
        <w:t>дств пр</w:t>
      </w:r>
      <w:proofErr w:type="gramEnd"/>
      <w:r w:rsidRPr="00D65174">
        <w:rPr>
          <w:sz w:val="24"/>
          <w:szCs w:val="24"/>
          <w:lang w:bidi="ru-RU"/>
        </w:rPr>
        <w:t>оведения исследований и представления их материалов;</w:t>
      </w:r>
    </w:p>
    <w:p w:rsidR="00D65174" w:rsidRPr="00D65174" w:rsidRDefault="00D65174" w:rsidP="00D65174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Оформление отчета по учебной практике;</w:t>
      </w:r>
    </w:p>
    <w:p w:rsidR="00D65174" w:rsidRPr="00D65174" w:rsidRDefault="00D65174" w:rsidP="00D65174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  <w:lang w:bidi="ru-RU"/>
        </w:rPr>
        <w:t>Зачет с оценкой.</w:t>
      </w: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дисциплины</w:t>
      </w:r>
    </w:p>
    <w:p w:rsidR="00D65174" w:rsidRPr="00D65174" w:rsidRDefault="00D65174" w:rsidP="00D65174">
      <w:pPr>
        <w:pStyle w:val="2"/>
      </w:pPr>
      <w:bookmarkStart w:id="2" w:name="_Toc7988710"/>
      <w:r>
        <w:t>Педагогическая практика</w:t>
      </w:r>
      <w:r w:rsidRPr="00D65174">
        <w:t xml:space="preserve"> – Б</w:t>
      </w:r>
      <w:proofErr w:type="gramStart"/>
      <w:r w:rsidRPr="00D65174">
        <w:t>2</w:t>
      </w:r>
      <w:proofErr w:type="gramEnd"/>
      <w:r w:rsidRPr="00D65174">
        <w:t>.У.2</w:t>
      </w:r>
      <w:bookmarkEnd w:id="2"/>
    </w:p>
    <w:p w:rsidR="00D65174" w:rsidRPr="00D65174" w:rsidRDefault="00D65174" w:rsidP="00D65174">
      <w:pPr>
        <w:spacing w:line="360" w:lineRule="auto"/>
        <w:ind w:firstLine="709"/>
        <w:rPr>
          <w:sz w:val="24"/>
          <w:szCs w:val="24"/>
        </w:rPr>
      </w:pPr>
      <w:r w:rsidRPr="00D65174">
        <w:rPr>
          <w:b/>
          <w:sz w:val="24"/>
          <w:szCs w:val="24"/>
        </w:rPr>
        <w:t>Целью</w:t>
      </w:r>
      <w:r w:rsidRPr="00D65174">
        <w:rPr>
          <w:sz w:val="24"/>
          <w:szCs w:val="24"/>
        </w:rPr>
        <w:t xml:space="preserve"> педагогической практики является подготовка к деятельности преподавателя, формирование у магистрантов теоретических основ и приобретение практических навыков педагогической работы. Практика обеспечивает преемственность и последовательность в изучении теоретического и практического материала, предусматривает комплексный по</w:t>
      </w:r>
      <w:r w:rsidRPr="00D65174">
        <w:rPr>
          <w:sz w:val="24"/>
          <w:szCs w:val="24"/>
        </w:rPr>
        <w:t>д</w:t>
      </w:r>
      <w:r w:rsidRPr="00D65174">
        <w:rPr>
          <w:sz w:val="24"/>
          <w:szCs w:val="24"/>
        </w:rPr>
        <w:t>ход к предмету изучения</w:t>
      </w:r>
    </w:p>
    <w:p w:rsidR="00D65174" w:rsidRPr="00D65174" w:rsidRDefault="00D65174" w:rsidP="00D65174">
      <w:pPr>
        <w:spacing w:line="360" w:lineRule="auto"/>
        <w:ind w:firstLine="567"/>
        <w:rPr>
          <w:b/>
          <w:sz w:val="24"/>
          <w:szCs w:val="24"/>
        </w:rPr>
      </w:pPr>
      <w:r w:rsidRPr="00D65174">
        <w:rPr>
          <w:b/>
          <w:sz w:val="24"/>
          <w:szCs w:val="24"/>
        </w:rPr>
        <w:t xml:space="preserve">   Место дисциплины в структуре </w:t>
      </w:r>
      <w:r w:rsidRPr="00D65174">
        <w:rPr>
          <w:b/>
          <w:bCs/>
          <w:sz w:val="24"/>
          <w:szCs w:val="24"/>
        </w:rPr>
        <w:t>ОПОП:</w:t>
      </w:r>
    </w:p>
    <w:p w:rsidR="00D65174" w:rsidRPr="00D65174" w:rsidRDefault="00D65174" w:rsidP="00D65174">
      <w:pPr>
        <w:spacing w:line="360" w:lineRule="auto"/>
        <w:ind w:firstLine="709"/>
        <w:rPr>
          <w:sz w:val="24"/>
          <w:szCs w:val="24"/>
        </w:rPr>
      </w:pPr>
      <w:r w:rsidRPr="00D65174">
        <w:rPr>
          <w:sz w:val="24"/>
          <w:szCs w:val="24"/>
        </w:rPr>
        <w:t>Дисциплина относится к блоку Б</w:t>
      </w:r>
      <w:proofErr w:type="gramStart"/>
      <w:r w:rsidRPr="00D65174">
        <w:rPr>
          <w:sz w:val="24"/>
          <w:szCs w:val="24"/>
        </w:rPr>
        <w:t>2</w:t>
      </w:r>
      <w:proofErr w:type="gramEnd"/>
      <w:r w:rsidRPr="00D65174">
        <w:rPr>
          <w:sz w:val="24"/>
          <w:szCs w:val="24"/>
        </w:rPr>
        <w:t xml:space="preserve"> «Практики, в том числе научно-исследовательская работа (НИР)» основной профессиональной образовательной программы (ОПОП) подг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 xml:space="preserve">товки магистров по программе «Полупроводниковые материалы и структуры» направления 11.04.04 Электроника и </w:t>
      </w:r>
      <w:proofErr w:type="spellStart"/>
      <w:r w:rsidRPr="00D65174">
        <w:rPr>
          <w:sz w:val="24"/>
          <w:szCs w:val="24"/>
        </w:rPr>
        <w:t>наноэлектроника</w:t>
      </w:r>
      <w:proofErr w:type="spellEnd"/>
      <w:r w:rsidRPr="00D65174">
        <w:rPr>
          <w:sz w:val="24"/>
          <w:szCs w:val="24"/>
        </w:rPr>
        <w:t>. Общая трудоёмкость дисциплины составляет 8 зачетных единиц. П</w:t>
      </w:r>
      <w:r w:rsidRPr="00D65174">
        <w:rPr>
          <w:sz w:val="24"/>
          <w:szCs w:val="24"/>
          <w:lang w:bidi="ru-RU"/>
        </w:rPr>
        <w:t>рактика проводится во 2-3-м семестрах на кафедре Физики и технол</w:t>
      </w:r>
      <w:r w:rsidRPr="00D65174">
        <w:rPr>
          <w:sz w:val="24"/>
          <w:szCs w:val="24"/>
          <w:lang w:bidi="ru-RU"/>
        </w:rPr>
        <w:t>о</w:t>
      </w:r>
      <w:r w:rsidRPr="00D65174">
        <w:rPr>
          <w:sz w:val="24"/>
          <w:szCs w:val="24"/>
          <w:lang w:bidi="ru-RU"/>
        </w:rPr>
        <w:t>гии электротехнических материалов и компонентов Института электротехники НИУ «МЭИ».</w:t>
      </w: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  <w:r w:rsidRPr="00D65174">
        <w:rPr>
          <w:sz w:val="24"/>
          <w:szCs w:val="24"/>
        </w:rPr>
        <w:tab/>
      </w:r>
      <w:r w:rsidRPr="00D65174">
        <w:rPr>
          <w:b/>
          <w:sz w:val="24"/>
          <w:szCs w:val="24"/>
        </w:rPr>
        <w:t xml:space="preserve">Содержание разделов: </w:t>
      </w:r>
      <w:r w:rsidRPr="00D65174">
        <w:rPr>
          <w:sz w:val="24"/>
          <w:szCs w:val="24"/>
        </w:rPr>
        <w:t>Подготовительный этап. Получение индивидуального зад</w:t>
      </w:r>
      <w:r w:rsidRPr="00D65174">
        <w:rPr>
          <w:sz w:val="24"/>
          <w:szCs w:val="24"/>
        </w:rPr>
        <w:t>а</w:t>
      </w:r>
      <w:r w:rsidRPr="00D65174">
        <w:rPr>
          <w:sz w:val="24"/>
          <w:szCs w:val="24"/>
        </w:rPr>
        <w:t>ния. Подготовка к учебным занятиям. Изучение учебных и методических материалов. Ра</w:t>
      </w:r>
      <w:r w:rsidRPr="00D65174">
        <w:rPr>
          <w:sz w:val="24"/>
          <w:szCs w:val="24"/>
        </w:rPr>
        <w:t>з</w:t>
      </w:r>
      <w:r w:rsidRPr="00D65174">
        <w:rPr>
          <w:sz w:val="24"/>
          <w:szCs w:val="24"/>
        </w:rPr>
        <w:t xml:space="preserve">работка плана занятия. Проведение учебных занятий согласно графику. Подготовка отчета и сдача зачета. </w:t>
      </w: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  <w:r w:rsidRPr="00D65174">
        <w:rPr>
          <w:b/>
          <w:sz w:val="24"/>
          <w:szCs w:val="24"/>
        </w:rPr>
        <w:t xml:space="preserve">Аннотация </w:t>
      </w:r>
      <w:r>
        <w:rPr>
          <w:b/>
          <w:sz w:val="24"/>
          <w:szCs w:val="24"/>
        </w:rPr>
        <w:t>дисциплины</w:t>
      </w:r>
    </w:p>
    <w:p w:rsidR="00D65174" w:rsidRPr="00D65174" w:rsidRDefault="00D65174" w:rsidP="00D65174">
      <w:pPr>
        <w:pStyle w:val="2"/>
      </w:pPr>
      <w:bookmarkStart w:id="3" w:name="_Toc7988711"/>
      <w:r>
        <w:t>Научно-исследовательская работа</w:t>
      </w:r>
      <w:r w:rsidRPr="00D65174">
        <w:t xml:space="preserve"> - Б</w:t>
      </w:r>
      <w:proofErr w:type="gramStart"/>
      <w:r w:rsidRPr="00D65174">
        <w:t>2</w:t>
      </w:r>
      <w:proofErr w:type="gramEnd"/>
      <w:r w:rsidRPr="00D65174">
        <w:t>.Н.1</w:t>
      </w:r>
      <w:bookmarkEnd w:id="3"/>
    </w:p>
    <w:p w:rsidR="00D65174" w:rsidRPr="00D65174" w:rsidRDefault="00D65174" w:rsidP="00D65174">
      <w:pPr>
        <w:spacing w:line="360" w:lineRule="auto"/>
        <w:ind w:firstLine="709"/>
        <w:rPr>
          <w:sz w:val="24"/>
          <w:szCs w:val="24"/>
        </w:rPr>
      </w:pPr>
      <w:r w:rsidRPr="00D65174">
        <w:rPr>
          <w:b/>
          <w:sz w:val="24"/>
          <w:szCs w:val="24"/>
        </w:rPr>
        <w:t xml:space="preserve">Целью </w:t>
      </w:r>
      <w:r w:rsidRPr="00D65174">
        <w:rPr>
          <w:sz w:val="24"/>
          <w:szCs w:val="24"/>
        </w:rPr>
        <w:t>НИР является развитие у обучающегося способности самостоятельного ос</w:t>
      </w:r>
      <w:r w:rsidRPr="00D65174">
        <w:rPr>
          <w:sz w:val="24"/>
          <w:szCs w:val="24"/>
        </w:rPr>
        <w:t>у</w:t>
      </w:r>
      <w:r w:rsidRPr="00D65174">
        <w:rPr>
          <w:sz w:val="24"/>
          <w:szCs w:val="24"/>
        </w:rPr>
        <w:t>ществления научно-исследовательской работы, связанной с решением сложных професси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>нальных задач в современных условиях.</w:t>
      </w:r>
    </w:p>
    <w:p w:rsidR="00D65174" w:rsidRPr="00D65174" w:rsidRDefault="00D65174" w:rsidP="00D65174">
      <w:pPr>
        <w:tabs>
          <w:tab w:val="right" w:leader="underscore" w:pos="9639"/>
        </w:tabs>
        <w:spacing w:line="360" w:lineRule="auto"/>
        <w:ind w:firstLine="709"/>
        <w:rPr>
          <w:sz w:val="24"/>
          <w:szCs w:val="24"/>
        </w:rPr>
      </w:pPr>
      <w:r w:rsidRPr="00D65174">
        <w:rPr>
          <w:b/>
          <w:sz w:val="24"/>
          <w:szCs w:val="24"/>
        </w:rPr>
        <w:t>Место дисциплины в структуре ОПОП:</w:t>
      </w:r>
      <w:r w:rsidRPr="00D65174">
        <w:rPr>
          <w:sz w:val="24"/>
          <w:szCs w:val="24"/>
        </w:rPr>
        <w:t xml:space="preserve"> </w:t>
      </w:r>
    </w:p>
    <w:p w:rsidR="00D65174" w:rsidRPr="00D65174" w:rsidRDefault="00D65174" w:rsidP="00D65174">
      <w:pPr>
        <w:tabs>
          <w:tab w:val="right" w:leader="underscore" w:pos="9639"/>
        </w:tabs>
        <w:spacing w:line="360" w:lineRule="auto"/>
        <w:ind w:firstLine="709"/>
        <w:rPr>
          <w:bCs/>
          <w:sz w:val="24"/>
          <w:szCs w:val="24"/>
        </w:rPr>
      </w:pPr>
      <w:r w:rsidRPr="00D65174">
        <w:rPr>
          <w:sz w:val="24"/>
          <w:szCs w:val="24"/>
        </w:rPr>
        <w:t>Дисциплина относится к блоку Б</w:t>
      </w:r>
      <w:proofErr w:type="gramStart"/>
      <w:r w:rsidRPr="00D65174">
        <w:rPr>
          <w:sz w:val="24"/>
          <w:szCs w:val="24"/>
        </w:rPr>
        <w:t>2</w:t>
      </w:r>
      <w:proofErr w:type="gramEnd"/>
      <w:r w:rsidRPr="00D65174">
        <w:rPr>
          <w:sz w:val="24"/>
          <w:szCs w:val="24"/>
        </w:rPr>
        <w:t xml:space="preserve"> «Практики, в том числе научно-исследовательская работа (НИР)» основной профессиональной образовательной программы (ОПОП) подг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 xml:space="preserve">товки магистров по программе «Полупроводниковые материалы и структуры» направления 11.04.04 Электроника и </w:t>
      </w:r>
      <w:proofErr w:type="spellStart"/>
      <w:r w:rsidRPr="00D65174">
        <w:rPr>
          <w:sz w:val="24"/>
          <w:szCs w:val="24"/>
        </w:rPr>
        <w:t>наноэлектроника</w:t>
      </w:r>
      <w:proofErr w:type="spellEnd"/>
      <w:r w:rsidRPr="00D65174">
        <w:rPr>
          <w:sz w:val="24"/>
          <w:szCs w:val="24"/>
        </w:rPr>
        <w:t xml:space="preserve">. Количество зачетных единиц - 12. </w:t>
      </w:r>
      <w:r w:rsidRPr="00D65174">
        <w:rPr>
          <w:sz w:val="24"/>
          <w:szCs w:val="24"/>
          <w:lang w:bidi="ru-RU"/>
        </w:rPr>
        <w:t>Практика пр</w:t>
      </w:r>
      <w:r w:rsidRPr="00D65174">
        <w:rPr>
          <w:sz w:val="24"/>
          <w:szCs w:val="24"/>
          <w:lang w:bidi="ru-RU"/>
        </w:rPr>
        <w:t>о</w:t>
      </w:r>
      <w:r w:rsidRPr="00D65174">
        <w:rPr>
          <w:sz w:val="24"/>
          <w:szCs w:val="24"/>
          <w:lang w:bidi="ru-RU"/>
        </w:rPr>
        <w:t>водится в 1-3-м семестрах на кафедре Физики и технологии электротехнических матери</w:t>
      </w:r>
      <w:r w:rsidRPr="00D65174">
        <w:rPr>
          <w:sz w:val="24"/>
          <w:szCs w:val="24"/>
          <w:lang w:bidi="ru-RU"/>
        </w:rPr>
        <w:t>а</w:t>
      </w:r>
      <w:r w:rsidRPr="00D65174">
        <w:rPr>
          <w:sz w:val="24"/>
          <w:szCs w:val="24"/>
          <w:lang w:bidi="ru-RU"/>
        </w:rPr>
        <w:t>лов и компонентов Института электротехники НИУ «МЭИ».</w:t>
      </w:r>
    </w:p>
    <w:p w:rsidR="00D65174" w:rsidRPr="00D65174" w:rsidRDefault="00D65174" w:rsidP="00D65174">
      <w:pPr>
        <w:tabs>
          <w:tab w:val="left" w:pos="0"/>
          <w:tab w:val="right" w:leader="underscore" w:pos="9356"/>
        </w:tabs>
        <w:spacing w:line="360" w:lineRule="auto"/>
        <w:ind w:left="-7" w:right="-1" w:firstLine="574"/>
        <w:rPr>
          <w:bCs/>
          <w:sz w:val="24"/>
          <w:szCs w:val="24"/>
        </w:rPr>
      </w:pPr>
      <w:r w:rsidRPr="00D65174">
        <w:rPr>
          <w:b/>
          <w:sz w:val="24"/>
          <w:szCs w:val="24"/>
        </w:rPr>
        <w:t>Содержание разделов:</w:t>
      </w:r>
      <w:r w:rsidRPr="00D65174">
        <w:rPr>
          <w:sz w:val="24"/>
          <w:szCs w:val="24"/>
        </w:rPr>
        <w:t xml:space="preserve"> Сбор и анализ литературы по теме научно-исследовательской работы.  </w:t>
      </w:r>
      <w:r w:rsidRPr="00D65174">
        <w:rPr>
          <w:bCs/>
          <w:sz w:val="24"/>
          <w:szCs w:val="24"/>
        </w:rPr>
        <w:t>Проведение расчетов и экспериментов. Оформление результатов расчетов и эксп</w:t>
      </w:r>
      <w:r w:rsidRPr="00D65174">
        <w:rPr>
          <w:bCs/>
          <w:sz w:val="24"/>
          <w:szCs w:val="24"/>
        </w:rPr>
        <w:t>е</w:t>
      </w:r>
      <w:r w:rsidRPr="00D65174">
        <w:rPr>
          <w:bCs/>
          <w:sz w:val="24"/>
          <w:szCs w:val="24"/>
        </w:rPr>
        <w:t xml:space="preserve">риментов. Подготовка к зачету. </w:t>
      </w:r>
    </w:p>
    <w:p w:rsidR="00D65174" w:rsidRPr="00D65174" w:rsidRDefault="00D65174" w:rsidP="00D65174">
      <w:pPr>
        <w:tabs>
          <w:tab w:val="left" w:pos="0"/>
          <w:tab w:val="right" w:leader="underscore" w:pos="9356"/>
        </w:tabs>
        <w:spacing w:line="360" w:lineRule="auto"/>
        <w:ind w:left="-7" w:right="-1" w:firstLine="574"/>
        <w:rPr>
          <w:bCs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</w:p>
    <w:p w:rsidR="00D65174" w:rsidRPr="00D65174" w:rsidRDefault="00D65174" w:rsidP="00D65174">
      <w:pPr>
        <w:spacing w:line="360" w:lineRule="auto"/>
        <w:jc w:val="center"/>
        <w:rPr>
          <w:b/>
          <w:sz w:val="24"/>
          <w:szCs w:val="24"/>
        </w:rPr>
      </w:pPr>
      <w:r w:rsidRPr="00D65174">
        <w:rPr>
          <w:b/>
          <w:sz w:val="24"/>
          <w:szCs w:val="24"/>
        </w:rPr>
        <w:t xml:space="preserve">Аннотация </w:t>
      </w:r>
      <w:r>
        <w:rPr>
          <w:b/>
          <w:sz w:val="24"/>
          <w:szCs w:val="24"/>
        </w:rPr>
        <w:t>дисциплины</w:t>
      </w:r>
    </w:p>
    <w:p w:rsidR="00D65174" w:rsidRPr="00D65174" w:rsidRDefault="00D65174" w:rsidP="00D65174">
      <w:pPr>
        <w:pStyle w:val="2"/>
      </w:pPr>
      <w:bookmarkStart w:id="4" w:name="_Toc7988712"/>
      <w:r>
        <w:t>Научно-исследовательская работа</w:t>
      </w:r>
      <w:r w:rsidRPr="00D65174">
        <w:t xml:space="preserve"> - Б</w:t>
      </w:r>
      <w:proofErr w:type="gramStart"/>
      <w:r w:rsidRPr="00D65174">
        <w:t>2</w:t>
      </w:r>
      <w:proofErr w:type="gramEnd"/>
      <w:r w:rsidRPr="00D65174">
        <w:t>.Н.2</w:t>
      </w:r>
      <w:bookmarkEnd w:id="4"/>
    </w:p>
    <w:p w:rsidR="00D65174" w:rsidRPr="00D65174" w:rsidRDefault="00D65174" w:rsidP="00D65174">
      <w:pPr>
        <w:spacing w:line="360" w:lineRule="auto"/>
        <w:ind w:firstLine="709"/>
        <w:rPr>
          <w:sz w:val="24"/>
          <w:szCs w:val="24"/>
        </w:rPr>
      </w:pPr>
      <w:r w:rsidRPr="00D65174">
        <w:rPr>
          <w:b/>
          <w:sz w:val="24"/>
          <w:szCs w:val="24"/>
        </w:rPr>
        <w:t xml:space="preserve">Целью </w:t>
      </w:r>
      <w:r w:rsidRPr="00D65174">
        <w:rPr>
          <w:sz w:val="24"/>
          <w:szCs w:val="24"/>
        </w:rPr>
        <w:t>НИР является развитие у обучающегося способности самостоятельного ос</w:t>
      </w:r>
      <w:r w:rsidRPr="00D65174">
        <w:rPr>
          <w:sz w:val="24"/>
          <w:szCs w:val="24"/>
        </w:rPr>
        <w:t>у</w:t>
      </w:r>
      <w:r w:rsidRPr="00D65174">
        <w:rPr>
          <w:sz w:val="24"/>
          <w:szCs w:val="24"/>
        </w:rPr>
        <w:t>ществления научно-исследовательской работы, связанной с решением сложных професси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>нальных задач в современных условиях.</w:t>
      </w:r>
    </w:p>
    <w:p w:rsidR="00D65174" w:rsidRPr="00D65174" w:rsidRDefault="00D65174" w:rsidP="00D65174">
      <w:pPr>
        <w:tabs>
          <w:tab w:val="right" w:leader="underscore" w:pos="9639"/>
        </w:tabs>
        <w:spacing w:line="360" w:lineRule="auto"/>
        <w:ind w:firstLine="709"/>
        <w:rPr>
          <w:sz w:val="24"/>
          <w:szCs w:val="24"/>
        </w:rPr>
      </w:pPr>
      <w:r w:rsidRPr="00D65174">
        <w:rPr>
          <w:b/>
          <w:sz w:val="24"/>
          <w:szCs w:val="24"/>
        </w:rPr>
        <w:t>Место дисциплины в структуре ОПОП:</w:t>
      </w:r>
      <w:r w:rsidRPr="00D65174">
        <w:rPr>
          <w:sz w:val="24"/>
          <w:szCs w:val="24"/>
        </w:rPr>
        <w:t xml:space="preserve"> </w:t>
      </w:r>
    </w:p>
    <w:p w:rsidR="00D65174" w:rsidRPr="00D65174" w:rsidRDefault="00D65174" w:rsidP="00D65174">
      <w:pPr>
        <w:tabs>
          <w:tab w:val="right" w:leader="underscore" w:pos="9639"/>
        </w:tabs>
        <w:spacing w:line="360" w:lineRule="auto"/>
        <w:ind w:firstLine="709"/>
        <w:rPr>
          <w:bCs/>
          <w:sz w:val="24"/>
          <w:szCs w:val="24"/>
        </w:rPr>
      </w:pPr>
      <w:r w:rsidRPr="00D65174">
        <w:rPr>
          <w:sz w:val="24"/>
          <w:szCs w:val="24"/>
        </w:rPr>
        <w:t>Дисциплина относится к блоку Б</w:t>
      </w:r>
      <w:proofErr w:type="gramStart"/>
      <w:r w:rsidRPr="00D65174">
        <w:rPr>
          <w:sz w:val="24"/>
          <w:szCs w:val="24"/>
        </w:rPr>
        <w:t>2</w:t>
      </w:r>
      <w:proofErr w:type="gramEnd"/>
      <w:r w:rsidRPr="00D65174">
        <w:rPr>
          <w:sz w:val="24"/>
          <w:szCs w:val="24"/>
        </w:rPr>
        <w:t xml:space="preserve"> «Практики, в том числе научно-исследовательская работа (НИР)» основной профессиональной образовательной программы (ОПОП) подг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 xml:space="preserve">товки магистров по программе «Полупроводниковые материалы и структуры» направления 11.04.04 Электроника и </w:t>
      </w:r>
      <w:proofErr w:type="spellStart"/>
      <w:r w:rsidRPr="00D65174">
        <w:rPr>
          <w:sz w:val="24"/>
          <w:szCs w:val="24"/>
        </w:rPr>
        <w:t>наноэлектроника</w:t>
      </w:r>
      <w:proofErr w:type="spellEnd"/>
      <w:r w:rsidRPr="00D65174">
        <w:rPr>
          <w:sz w:val="24"/>
          <w:szCs w:val="24"/>
        </w:rPr>
        <w:t xml:space="preserve">. Количество зачетных единиц - 12. </w:t>
      </w:r>
      <w:r w:rsidRPr="00D65174">
        <w:rPr>
          <w:sz w:val="24"/>
          <w:szCs w:val="24"/>
          <w:lang w:bidi="ru-RU"/>
        </w:rPr>
        <w:t>Практика пр</w:t>
      </w:r>
      <w:r w:rsidRPr="00D65174">
        <w:rPr>
          <w:sz w:val="24"/>
          <w:szCs w:val="24"/>
          <w:lang w:bidi="ru-RU"/>
        </w:rPr>
        <w:t>о</w:t>
      </w:r>
      <w:r w:rsidRPr="00D65174">
        <w:rPr>
          <w:sz w:val="24"/>
          <w:szCs w:val="24"/>
          <w:lang w:bidi="ru-RU"/>
        </w:rPr>
        <w:t>водится в 4-м семестре на кафедре Физики и технологии электротехнических материалов и компонентов Института электротехники НИУ «МЭИ».</w:t>
      </w:r>
    </w:p>
    <w:p w:rsidR="00D65174" w:rsidRPr="00D65174" w:rsidRDefault="00D65174" w:rsidP="00D65174">
      <w:pPr>
        <w:tabs>
          <w:tab w:val="left" w:pos="0"/>
          <w:tab w:val="right" w:leader="underscore" w:pos="9356"/>
        </w:tabs>
        <w:spacing w:line="360" w:lineRule="auto"/>
        <w:ind w:left="-7" w:right="-1" w:firstLine="574"/>
        <w:rPr>
          <w:bCs/>
          <w:sz w:val="24"/>
          <w:szCs w:val="24"/>
        </w:rPr>
      </w:pPr>
      <w:r w:rsidRPr="00D65174">
        <w:rPr>
          <w:b/>
          <w:sz w:val="24"/>
          <w:szCs w:val="24"/>
        </w:rPr>
        <w:t>Содержание разделов:</w:t>
      </w:r>
      <w:r w:rsidRPr="00D65174">
        <w:rPr>
          <w:sz w:val="24"/>
          <w:szCs w:val="24"/>
        </w:rPr>
        <w:t xml:space="preserve"> Сбор и анализ литературы по теме научно-исследовательской работы.  </w:t>
      </w:r>
      <w:r w:rsidRPr="00D65174">
        <w:rPr>
          <w:bCs/>
          <w:sz w:val="24"/>
          <w:szCs w:val="24"/>
        </w:rPr>
        <w:t>Проведение расчетов и экспериментов. Оформление результатов расчетов и эксп</w:t>
      </w:r>
      <w:r w:rsidRPr="00D65174">
        <w:rPr>
          <w:bCs/>
          <w:sz w:val="24"/>
          <w:szCs w:val="24"/>
        </w:rPr>
        <w:t>е</w:t>
      </w:r>
      <w:r w:rsidRPr="00D65174">
        <w:rPr>
          <w:bCs/>
          <w:sz w:val="24"/>
          <w:szCs w:val="24"/>
        </w:rPr>
        <w:t xml:space="preserve">риментов. Подготовка к зачету. </w:t>
      </w:r>
    </w:p>
    <w:p w:rsidR="00D65174" w:rsidRPr="00D65174" w:rsidRDefault="00D65174" w:rsidP="00D65174">
      <w:pPr>
        <w:tabs>
          <w:tab w:val="left" w:pos="0"/>
          <w:tab w:val="right" w:leader="underscore" w:pos="9356"/>
        </w:tabs>
        <w:spacing w:line="360" w:lineRule="auto"/>
        <w:ind w:left="-7" w:right="-1" w:firstLine="574"/>
        <w:rPr>
          <w:bCs/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rPr>
          <w:sz w:val="24"/>
          <w:szCs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  <w:r>
        <w:rPr>
          <w:b/>
          <w:sz w:val="24"/>
        </w:rPr>
        <w:t>Аннотация дисциплины</w:t>
      </w:r>
    </w:p>
    <w:p w:rsidR="00D65174" w:rsidRPr="00D65174" w:rsidRDefault="00D65174" w:rsidP="00ED3B06">
      <w:pPr>
        <w:pStyle w:val="2"/>
      </w:pPr>
      <w:bookmarkStart w:id="5" w:name="_Toc7988713"/>
      <w:r w:rsidRPr="00D65174">
        <w:t>Т</w:t>
      </w:r>
      <w:r>
        <w:t>ехнологическая практика</w:t>
      </w:r>
      <w:r w:rsidRPr="00D65174">
        <w:t xml:space="preserve"> – Б</w:t>
      </w:r>
      <w:proofErr w:type="gramStart"/>
      <w:r w:rsidRPr="00D65174">
        <w:t>2</w:t>
      </w:r>
      <w:proofErr w:type="gramEnd"/>
      <w:r w:rsidRPr="00D65174">
        <w:t>.П.1</w:t>
      </w:r>
      <w:bookmarkEnd w:id="5"/>
    </w:p>
    <w:p w:rsidR="00D65174" w:rsidRPr="00D65174" w:rsidRDefault="00D65174" w:rsidP="00D65174">
      <w:pPr>
        <w:spacing w:line="360" w:lineRule="auto"/>
        <w:ind w:firstLine="568"/>
        <w:rPr>
          <w:sz w:val="24"/>
          <w:szCs w:val="24"/>
        </w:rPr>
      </w:pPr>
      <w:r w:rsidRPr="00D65174">
        <w:rPr>
          <w:b/>
          <w:sz w:val="24"/>
          <w:szCs w:val="24"/>
        </w:rPr>
        <w:t>Целями</w:t>
      </w:r>
      <w:r w:rsidRPr="00D65174">
        <w:rPr>
          <w:sz w:val="24"/>
          <w:szCs w:val="24"/>
        </w:rPr>
        <w:t xml:space="preserve"> технологической практики являются: закрепление и углубление теоретич</w:t>
      </w:r>
      <w:r w:rsidRPr="00D65174">
        <w:rPr>
          <w:sz w:val="24"/>
          <w:szCs w:val="24"/>
        </w:rPr>
        <w:t>е</w:t>
      </w:r>
      <w:r w:rsidRPr="00D65174">
        <w:rPr>
          <w:sz w:val="24"/>
          <w:szCs w:val="24"/>
        </w:rPr>
        <w:t>ской подготовки, приобретение практических навыков, практическое применение теорет</w:t>
      </w:r>
      <w:r w:rsidRPr="00D65174">
        <w:rPr>
          <w:sz w:val="24"/>
          <w:szCs w:val="24"/>
        </w:rPr>
        <w:t>и</w:t>
      </w:r>
      <w:r w:rsidRPr="00D65174">
        <w:rPr>
          <w:sz w:val="24"/>
          <w:szCs w:val="24"/>
        </w:rPr>
        <w:t>ческих знаний по профессиональным дисциплинам, изучение технологического режима р</w:t>
      </w:r>
      <w:r w:rsidRPr="00D65174">
        <w:rPr>
          <w:sz w:val="24"/>
          <w:szCs w:val="24"/>
        </w:rPr>
        <w:t>а</w:t>
      </w:r>
      <w:r w:rsidRPr="00D65174">
        <w:rPr>
          <w:sz w:val="24"/>
          <w:szCs w:val="24"/>
        </w:rPr>
        <w:t>боты организации или предприятия, которое является базой производственной практики, а также получение опыта самостоятельной профессиональной деятельности.</w:t>
      </w:r>
    </w:p>
    <w:p w:rsidR="00D65174" w:rsidRPr="00D65174" w:rsidRDefault="00D65174" w:rsidP="00D65174">
      <w:pPr>
        <w:spacing w:line="360" w:lineRule="auto"/>
        <w:ind w:firstLine="568"/>
        <w:rPr>
          <w:b/>
          <w:bCs/>
          <w:sz w:val="24"/>
          <w:szCs w:val="24"/>
        </w:rPr>
      </w:pPr>
      <w:r w:rsidRPr="00D65174">
        <w:rPr>
          <w:b/>
          <w:sz w:val="24"/>
          <w:szCs w:val="24"/>
        </w:rPr>
        <w:t xml:space="preserve">Место дисциплины в структуре </w:t>
      </w:r>
      <w:r w:rsidRPr="00D65174">
        <w:rPr>
          <w:b/>
          <w:bCs/>
          <w:sz w:val="24"/>
          <w:szCs w:val="24"/>
        </w:rPr>
        <w:t>ОПОП:</w:t>
      </w:r>
    </w:p>
    <w:p w:rsidR="00D65174" w:rsidRPr="00D65174" w:rsidRDefault="00D65174" w:rsidP="00D65174">
      <w:pPr>
        <w:tabs>
          <w:tab w:val="left" w:pos="708"/>
          <w:tab w:val="right" w:leader="underscore" w:pos="9639"/>
        </w:tabs>
        <w:spacing w:line="360" w:lineRule="auto"/>
        <w:ind w:firstLine="567"/>
        <w:rPr>
          <w:sz w:val="24"/>
          <w:szCs w:val="24"/>
        </w:rPr>
      </w:pPr>
      <w:r w:rsidRPr="00D65174">
        <w:rPr>
          <w:sz w:val="24"/>
          <w:szCs w:val="24"/>
        </w:rPr>
        <w:t>Дисциплина относится к блоку Б</w:t>
      </w:r>
      <w:proofErr w:type="gramStart"/>
      <w:r w:rsidRPr="00D65174">
        <w:rPr>
          <w:sz w:val="24"/>
          <w:szCs w:val="24"/>
        </w:rPr>
        <w:t>2</w:t>
      </w:r>
      <w:proofErr w:type="gramEnd"/>
      <w:r w:rsidRPr="00D65174">
        <w:rPr>
          <w:sz w:val="24"/>
          <w:szCs w:val="24"/>
        </w:rPr>
        <w:t xml:space="preserve"> «Практики, в том числе научно-исследовательская работа (НИР)» основной профессиональной образовательной программы (ОПОП) подг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 xml:space="preserve">товки магистров по программе «Полупроводниковые материалы и структуры» направления 11.04.04 Электроника и </w:t>
      </w:r>
      <w:proofErr w:type="spellStart"/>
      <w:r w:rsidRPr="00D65174">
        <w:rPr>
          <w:sz w:val="24"/>
          <w:szCs w:val="24"/>
        </w:rPr>
        <w:t>наноэлектроника</w:t>
      </w:r>
      <w:proofErr w:type="spellEnd"/>
      <w:r w:rsidRPr="00D65174">
        <w:rPr>
          <w:sz w:val="24"/>
          <w:szCs w:val="24"/>
        </w:rPr>
        <w:t>. Общая трудоёмкость дисциплины составляет 6 зачетных единиц.</w:t>
      </w:r>
    </w:p>
    <w:p w:rsidR="00D65174" w:rsidRPr="00D65174" w:rsidRDefault="00D65174" w:rsidP="00D65174">
      <w:pPr>
        <w:spacing w:line="360" w:lineRule="auto"/>
        <w:ind w:firstLine="567"/>
        <w:rPr>
          <w:sz w:val="24"/>
          <w:szCs w:val="24"/>
        </w:rPr>
      </w:pPr>
      <w:r w:rsidRPr="00D65174">
        <w:rPr>
          <w:b/>
          <w:sz w:val="24"/>
          <w:szCs w:val="24"/>
        </w:rPr>
        <w:t xml:space="preserve">Содержание разделов: </w:t>
      </w:r>
      <w:r w:rsidRPr="00D65174">
        <w:rPr>
          <w:sz w:val="24"/>
          <w:szCs w:val="24"/>
        </w:rPr>
        <w:t>Подготовительный этап. Получение индивидуального зад</w:t>
      </w:r>
      <w:r w:rsidRPr="00D65174">
        <w:rPr>
          <w:sz w:val="24"/>
          <w:szCs w:val="24"/>
        </w:rPr>
        <w:t>а</w:t>
      </w:r>
      <w:r w:rsidRPr="00D65174">
        <w:rPr>
          <w:sz w:val="24"/>
          <w:szCs w:val="24"/>
        </w:rPr>
        <w:t>ния. Инструктаж по программе производственной практики, подготовке отчета и процедуре защиты. Инструктаж по технике безопасности. Участие в деятельности организации. Сбор материалов для выпускной квалификационной работы.</w:t>
      </w:r>
    </w:p>
    <w:p w:rsidR="00D65174" w:rsidRPr="00D65174" w:rsidRDefault="00D65174" w:rsidP="00D65174">
      <w:pPr>
        <w:spacing w:line="360" w:lineRule="auto"/>
        <w:ind w:firstLine="567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ind w:firstLine="567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ind w:firstLine="567"/>
        <w:rPr>
          <w:sz w:val="24"/>
          <w:szCs w:val="24"/>
        </w:rPr>
      </w:pPr>
    </w:p>
    <w:p w:rsidR="00D65174" w:rsidRPr="00D65174" w:rsidRDefault="00D65174" w:rsidP="00D65174">
      <w:pPr>
        <w:spacing w:line="360" w:lineRule="auto"/>
        <w:ind w:firstLine="567"/>
        <w:rPr>
          <w:sz w:val="24"/>
          <w:szCs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b/>
          <w:sz w:val="24"/>
        </w:rPr>
      </w:pPr>
      <w:r w:rsidRPr="00D65174">
        <w:rPr>
          <w:b/>
          <w:sz w:val="24"/>
        </w:rPr>
        <w:t xml:space="preserve">Аннотация </w:t>
      </w:r>
      <w:r w:rsidR="00ED3B06">
        <w:rPr>
          <w:b/>
          <w:sz w:val="24"/>
        </w:rPr>
        <w:t>дисциплины</w:t>
      </w:r>
    </w:p>
    <w:p w:rsidR="00D65174" w:rsidRPr="00D65174" w:rsidRDefault="00ED3B06" w:rsidP="00ED3B06">
      <w:pPr>
        <w:pStyle w:val="2"/>
      </w:pPr>
      <w:bookmarkStart w:id="6" w:name="_Toc7988714"/>
      <w:r>
        <w:t>Преддипломная практика</w:t>
      </w:r>
      <w:r w:rsidR="00D65174" w:rsidRPr="00D65174">
        <w:t xml:space="preserve"> – Б</w:t>
      </w:r>
      <w:proofErr w:type="gramStart"/>
      <w:r w:rsidR="00D65174" w:rsidRPr="00D65174">
        <w:t>2</w:t>
      </w:r>
      <w:proofErr w:type="gramEnd"/>
      <w:r w:rsidR="00D65174" w:rsidRPr="00D65174">
        <w:t>.П.2</w:t>
      </w:r>
      <w:bookmarkEnd w:id="6"/>
    </w:p>
    <w:p w:rsidR="00D65174" w:rsidRPr="00D65174" w:rsidRDefault="00D65174" w:rsidP="00ED3B06">
      <w:pPr>
        <w:tabs>
          <w:tab w:val="left" w:pos="4554"/>
        </w:tabs>
        <w:spacing w:line="360" w:lineRule="auto"/>
        <w:ind w:firstLine="709"/>
        <w:rPr>
          <w:sz w:val="24"/>
          <w:szCs w:val="24"/>
        </w:rPr>
      </w:pPr>
      <w:r w:rsidRPr="00D65174">
        <w:rPr>
          <w:b/>
          <w:sz w:val="24"/>
          <w:szCs w:val="24"/>
        </w:rPr>
        <w:t>Целью</w:t>
      </w:r>
      <w:r w:rsidRPr="00D65174">
        <w:rPr>
          <w:sz w:val="24"/>
          <w:szCs w:val="24"/>
        </w:rPr>
        <w:t xml:space="preserve"> преддипломной практики является систематизация теоретических и практ</w:t>
      </w:r>
      <w:r w:rsidRPr="00D65174">
        <w:rPr>
          <w:sz w:val="24"/>
          <w:szCs w:val="24"/>
        </w:rPr>
        <w:t>и</w:t>
      </w:r>
      <w:r w:rsidRPr="00D65174">
        <w:rPr>
          <w:sz w:val="24"/>
          <w:szCs w:val="24"/>
        </w:rPr>
        <w:t>ческих результатов, полученных во время обучения, являющихся достаточными для успешного выполнения выпускной квалификационной работы, а также её непосредстве</w:t>
      </w:r>
      <w:r w:rsidRPr="00D65174">
        <w:rPr>
          <w:sz w:val="24"/>
          <w:szCs w:val="24"/>
        </w:rPr>
        <w:t>н</w:t>
      </w:r>
      <w:r w:rsidRPr="00D65174">
        <w:rPr>
          <w:sz w:val="24"/>
          <w:szCs w:val="24"/>
        </w:rPr>
        <w:t>ное оформление и представление к защите.</w:t>
      </w:r>
    </w:p>
    <w:p w:rsidR="00D65174" w:rsidRPr="00D65174" w:rsidRDefault="00D65174" w:rsidP="00D65174">
      <w:pPr>
        <w:spacing w:line="360" w:lineRule="auto"/>
        <w:ind w:firstLine="567"/>
        <w:rPr>
          <w:b/>
          <w:sz w:val="24"/>
          <w:szCs w:val="24"/>
        </w:rPr>
      </w:pPr>
      <w:r w:rsidRPr="00D65174">
        <w:rPr>
          <w:b/>
          <w:sz w:val="24"/>
          <w:szCs w:val="24"/>
        </w:rPr>
        <w:t xml:space="preserve">Место дисциплины в структуре </w:t>
      </w:r>
      <w:r w:rsidRPr="00D65174">
        <w:rPr>
          <w:b/>
          <w:bCs/>
          <w:sz w:val="24"/>
          <w:szCs w:val="24"/>
        </w:rPr>
        <w:t>ОПОП:</w:t>
      </w:r>
    </w:p>
    <w:p w:rsidR="00D65174" w:rsidRPr="00D65174" w:rsidRDefault="00D65174" w:rsidP="00D65174">
      <w:pPr>
        <w:tabs>
          <w:tab w:val="left" w:pos="708"/>
          <w:tab w:val="right" w:leader="underscore" w:pos="9639"/>
        </w:tabs>
        <w:spacing w:line="360" w:lineRule="auto"/>
        <w:ind w:firstLine="567"/>
        <w:rPr>
          <w:sz w:val="24"/>
          <w:szCs w:val="24"/>
        </w:rPr>
      </w:pPr>
      <w:r w:rsidRPr="00D65174">
        <w:rPr>
          <w:sz w:val="24"/>
          <w:szCs w:val="24"/>
        </w:rPr>
        <w:t>Дисциплина относится к блоку Б</w:t>
      </w:r>
      <w:proofErr w:type="gramStart"/>
      <w:r w:rsidRPr="00D65174">
        <w:rPr>
          <w:sz w:val="24"/>
          <w:szCs w:val="24"/>
        </w:rPr>
        <w:t>2</w:t>
      </w:r>
      <w:proofErr w:type="gramEnd"/>
      <w:r w:rsidRPr="00D65174">
        <w:rPr>
          <w:sz w:val="24"/>
          <w:szCs w:val="24"/>
        </w:rPr>
        <w:t xml:space="preserve"> «Практики, в том числе научно-исследовательская работа (НИР)» основной профессиональной образовательной программы (ОПОП) подг</w:t>
      </w:r>
      <w:r w:rsidRPr="00D65174">
        <w:rPr>
          <w:sz w:val="24"/>
          <w:szCs w:val="24"/>
        </w:rPr>
        <w:t>о</w:t>
      </w:r>
      <w:r w:rsidRPr="00D65174">
        <w:rPr>
          <w:sz w:val="24"/>
          <w:szCs w:val="24"/>
        </w:rPr>
        <w:t xml:space="preserve">товки магистров по программе «Полупроводниковые материалы и структуры» направления 11.04.04 Электроника и </w:t>
      </w:r>
      <w:proofErr w:type="spellStart"/>
      <w:r w:rsidRPr="00D65174">
        <w:rPr>
          <w:sz w:val="24"/>
          <w:szCs w:val="24"/>
        </w:rPr>
        <w:t>наноэлектроника</w:t>
      </w:r>
      <w:proofErr w:type="spellEnd"/>
      <w:r w:rsidRPr="00D65174">
        <w:rPr>
          <w:sz w:val="24"/>
          <w:szCs w:val="24"/>
        </w:rPr>
        <w:t>. Количество зачетных единиц – 6.</w:t>
      </w:r>
    </w:p>
    <w:p w:rsidR="00D65174" w:rsidRPr="00D65174" w:rsidRDefault="00D65174" w:rsidP="00D65174">
      <w:pPr>
        <w:tabs>
          <w:tab w:val="left" w:pos="708"/>
          <w:tab w:val="right" w:leader="underscore" w:pos="9639"/>
        </w:tabs>
        <w:spacing w:line="360" w:lineRule="auto"/>
        <w:ind w:firstLine="567"/>
        <w:rPr>
          <w:sz w:val="24"/>
          <w:szCs w:val="24"/>
        </w:rPr>
      </w:pPr>
      <w:r w:rsidRPr="00D65174">
        <w:rPr>
          <w:b/>
          <w:sz w:val="24"/>
          <w:szCs w:val="24"/>
        </w:rPr>
        <w:t xml:space="preserve">Содержание разделов: </w:t>
      </w:r>
      <w:r w:rsidRPr="00D65174">
        <w:rPr>
          <w:sz w:val="24"/>
          <w:szCs w:val="24"/>
        </w:rPr>
        <w:t>Систематизация</w:t>
      </w:r>
      <w:r w:rsidRPr="00D65174">
        <w:rPr>
          <w:b/>
          <w:sz w:val="24"/>
          <w:szCs w:val="24"/>
        </w:rPr>
        <w:t xml:space="preserve"> </w:t>
      </w:r>
      <w:r w:rsidRPr="00D65174">
        <w:rPr>
          <w:sz w:val="24"/>
          <w:szCs w:val="24"/>
        </w:rPr>
        <w:t>собранной научно-практической информации по теме выпускной квалификационной работы. Оформление выпускной квалификационной работы. Подготовка к защите выпускной квалификационной работы. Сдача зачета.</w:t>
      </w:r>
    </w:p>
    <w:p w:rsidR="00D65174" w:rsidRPr="00D65174" w:rsidRDefault="00D65174" w:rsidP="00D65174">
      <w:pPr>
        <w:spacing w:line="360" w:lineRule="auto"/>
        <w:ind w:firstLine="567"/>
        <w:rPr>
          <w:sz w:val="24"/>
          <w:szCs w:val="24"/>
        </w:rPr>
      </w:pPr>
    </w:p>
    <w:p w:rsidR="00D65174" w:rsidRPr="00D65174" w:rsidRDefault="00D65174" w:rsidP="00D65174">
      <w:pPr>
        <w:pStyle w:val="Annotationhead"/>
        <w:spacing w:line="360" w:lineRule="auto"/>
        <w:rPr>
          <w:sz w:val="24"/>
        </w:rPr>
      </w:pPr>
    </w:p>
    <w:p w:rsidR="00D65174" w:rsidRPr="00885F7D" w:rsidRDefault="00D65174" w:rsidP="00D65174"/>
    <w:p w:rsidR="00ED3B06" w:rsidRDefault="00CF4B96" w:rsidP="00ED3B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52C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65174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D3B06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D65174"/>
    <w:pPr>
      <w:spacing w:line="240" w:lineRule="auto"/>
      <w:jc w:val="center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head">
    <w:name w:val="Annotation_head"/>
    <w:basedOn w:val="a0"/>
    <w:rsid w:val="00D65174"/>
    <w:pPr>
      <w:spacing w:line="240" w:lineRule="auto"/>
      <w:jc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Полупроводниковые материалы и структуры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57415A64-EA44-4F8B-BBBD-3C3D088478FA}"/>
</file>

<file path=customXml/itemProps2.xml><?xml version="1.0" encoding="utf-8"?>
<ds:datastoreItem xmlns:ds="http://schemas.openxmlformats.org/officeDocument/2006/customXml" ds:itemID="{D49CAC3E-7160-4AF3-A6B3-2C7CFA360872}"/>
</file>

<file path=customXml/itemProps3.xml><?xml version="1.0" encoding="utf-8"?>
<ds:datastoreItem xmlns:ds="http://schemas.openxmlformats.org/officeDocument/2006/customXml" ds:itemID="{4727D267-0FDE-45CD-B8D8-FE8891A1C319}"/>
</file>

<file path=customXml/itemProps4.xml><?xml version="1.0" encoding="utf-8"?>
<ds:datastoreItem xmlns:ds="http://schemas.openxmlformats.org/officeDocument/2006/customXml" ds:itemID="{EF162A22-FCC5-40DB-8B26-860750C26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7521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Пользователь Windows</cp:lastModifiedBy>
  <cp:revision>8</cp:revision>
  <cp:lastPrinted>2017-07-13T09:51:00Z</cp:lastPrinted>
  <dcterms:created xsi:type="dcterms:W3CDTF">2019-04-24T18:19:00Z</dcterms:created>
  <dcterms:modified xsi:type="dcterms:W3CDTF">2019-05-05T19:45:00Z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